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E6D" w:rsidRDefault="00751E6D" w:rsidP="00751E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Тесты </w:t>
      </w:r>
      <w:r w:rsidRPr="00014D38">
        <w:rPr>
          <w:rFonts w:ascii="Times New Roman" w:hAnsi="Times New Roman" w:cs="Times New Roman"/>
          <w:b/>
          <w:sz w:val="28"/>
          <w:szCs w:val="28"/>
        </w:rPr>
        <w:t xml:space="preserve"> 14.</w:t>
      </w:r>
      <w:r w:rsidRPr="00014D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Тема 6.2. Казанская губерния в</w:t>
      </w:r>
      <w:r w:rsidRPr="00014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4D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пореформенный период.</w:t>
      </w:r>
    </w:p>
    <w:p w:rsidR="00751E6D" w:rsidRPr="00014D38" w:rsidRDefault="00751E6D" w:rsidP="00751E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1E6D" w:rsidRPr="00C27B30" w:rsidRDefault="00751E6D" w:rsidP="00751E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b/>
          <w:color w:val="000000"/>
          <w:sz w:val="28"/>
          <w:szCs w:val="28"/>
        </w:rPr>
        <w:t>1.В Казанской губернии Манифест об освобождении крестьян был обнародован:</w:t>
      </w:r>
    </w:p>
    <w:p w:rsidR="00751E6D" w:rsidRPr="00C27B30" w:rsidRDefault="00751E6D" w:rsidP="00751E6D">
      <w:pPr>
        <w:pStyle w:val="a3"/>
        <w:widowControl w:val="0"/>
        <w:shd w:val="clear" w:color="auto" w:fill="FFFFFF"/>
        <w:autoSpaceDE w:val="0"/>
        <w:autoSpaceDN w:val="0"/>
        <w:adjustRightInd w:val="0"/>
        <w:ind w:left="643"/>
        <w:jc w:val="both"/>
        <w:rPr>
          <w:color w:val="000000"/>
          <w:sz w:val="28"/>
          <w:szCs w:val="28"/>
        </w:rPr>
      </w:pPr>
      <w:r w:rsidRPr="00C27B30">
        <w:rPr>
          <w:color w:val="000000"/>
          <w:sz w:val="28"/>
          <w:szCs w:val="28"/>
        </w:rPr>
        <w:t>А) 19 февраля 1861 г.</w:t>
      </w:r>
    </w:p>
    <w:p w:rsidR="00751E6D" w:rsidRPr="00C27B30" w:rsidRDefault="00751E6D" w:rsidP="00751E6D">
      <w:pPr>
        <w:pStyle w:val="a3"/>
        <w:widowControl w:val="0"/>
        <w:shd w:val="clear" w:color="auto" w:fill="FFFFFF"/>
        <w:autoSpaceDE w:val="0"/>
        <w:autoSpaceDN w:val="0"/>
        <w:adjustRightInd w:val="0"/>
        <w:ind w:left="643"/>
        <w:jc w:val="both"/>
        <w:rPr>
          <w:color w:val="000000"/>
          <w:sz w:val="28"/>
          <w:szCs w:val="28"/>
        </w:rPr>
      </w:pPr>
      <w:r w:rsidRPr="00C27B30">
        <w:rPr>
          <w:color w:val="000000"/>
          <w:sz w:val="28"/>
          <w:szCs w:val="28"/>
        </w:rPr>
        <w:t xml:space="preserve">Б) 11 марта 1861 г. </w:t>
      </w:r>
    </w:p>
    <w:p w:rsidR="00751E6D" w:rsidRPr="00C27B30" w:rsidRDefault="00751E6D" w:rsidP="00751E6D">
      <w:pPr>
        <w:pStyle w:val="a3"/>
        <w:widowControl w:val="0"/>
        <w:shd w:val="clear" w:color="auto" w:fill="FFFFFF"/>
        <w:autoSpaceDE w:val="0"/>
        <w:autoSpaceDN w:val="0"/>
        <w:adjustRightInd w:val="0"/>
        <w:ind w:left="643"/>
        <w:jc w:val="both"/>
        <w:rPr>
          <w:color w:val="000000"/>
          <w:sz w:val="28"/>
          <w:szCs w:val="28"/>
        </w:rPr>
      </w:pPr>
      <w:r w:rsidRPr="00C27B30">
        <w:rPr>
          <w:color w:val="000000"/>
          <w:sz w:val="28"/>
          <w:szCs w:val="28"/>
        </w:rPr>
        <w:t>В) 11 апреля 1861 г.</w:t>
      </w:r>
    </w:p>
    <w:p w:rsidR="00751E6D" w:rsidRPr="00C27B30" w:rsidRDefault="00751E6D" w:rsidP="00751E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1E6D" w:rsidRPr="00C27B30" w:rsidRDefault="00751E6D" w:rsidP="00751E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b/>
          <w:color w:val="000000"/>
          <w:sz w:val="28"/>
          <w:szCs w:val="28"/>
        </w:rPr>
        <w:t>2. С момента публикации законоположения 19 февраля 1861 г. крепостные крестьяне становились:</w:t>
      </w:r>
    </w:p>
    <w:p w:rsidR="00751E6D" w:rsidRPr="00C27B30" w:rsidRDefault="00751E6D" w:rsidP="00751E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А) лично свободными </w:t>
      </w:r>
    </w:p>
    <w:p w:rsidR="00751E6D" w:rsidRPr="00C27B30" w:rsidRDefault="00751E6D" w:rsidP="00751E6D">
      <w:pPr>
        <w:pStyle w:val="a3"/>
        <w:widowControl w:val="0"/>
        <w:shd w:val="clear" w:color="auto" w:fill="FFFFFF"/>
        <w:autoSpaceDE w:val="0"/>
        <w:autoSpaceDN w:val="0"/>
        <w:adjustRightInd w:val="0"/>
        <w:ind w:left="643" w:right="19"/>
        <w:jc w:val="both"/>
        <w:rPr>
          <w:sz w:val="28"/>
          <w:szCs w:val="28"/>
        </w:rPr>
      </w:pPr>
      <w:r w:rsidRPr="00C27B30">
        <w:rPr>
          <w:color w:val="000000"/>
          <w:sz w:val="28"/>
          <w:szCs w:val="28"/>
        </w:rPr>
        <w:t xml:space="preserve"> Б) свободными сельскими обывателями и получали гражданские права</w:t>
      </w:r>
    </w:p>
    <w:p w:rsidR="00751E6D" w:rsidRPr="00C27B30" w:rsidRDefault="00C27B30" w:rsidP="00751E6D">
      <w:pPr>
        <w:spacing w:after="0" w:line="240" w:lineRule="auto"/>
        <w:ind w:left="-426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51E6D" w:rsidRPr="00C27B30">
        <w:rPr>
          <w:rFonts w:ascii="Times New Roman" w:hAnsi="Times New Roman" w:cs="Times New Roman"/>
          <w:sz w:val="28"/>
          <w:szCs w:val="28"/>
        </w:rPr>
        <w:t xml:space="preserve"> В) </w:t>
      </w:r>
      <w:proofErr w:type="spellStart"/>
      <w:r w:rsidR="00751E6D" w:rsidRPr="00C27B30">
        <w:rPr>
          <w:rFonts w:ascii="Times New Roman" w:hAnsi="Times New Roman" w:cs="Times New Roman"/>
          <w:sz w:val="28"/>
          <w:szCs w:val="28"/>
        </w:rPr>
        <w:t>временнообязанными</w:t>
      </w:r>
      <w:proofErr w:type="spellEnd"/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sz w:val="28"/>
          <w:szCs w:val="28"/>
        </w:rPr>
      </w:pPr>
    </w:p>
    <w:p w:rsidR="00751E6D" w:rsidRPr="00C27B30" w:rsidRDefault="00C27B30" w:rsidP="00751E6D">
      <w:pPr>
        <w:spacing w:after="0" w:line="240" w:lineRule="auto"/>
        <w:ind w:left="-426" w:hanging="141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51E6D" w:rsidRPr="00C27B30">
        <w:rPr>
          <w:rFonts w:ascii="Times New Roman" w:hAnsi="Times New Roman" w:cs="Times New Roman"/>
          <w:b/>
          <w:sz w:val="28"/>
          <w:szCs w:val="28"/>
        </w:rPr>
        <w:t>3.</w:t>
      </w:r>
      <w:r w:rsidR="00751E6D" w:rsidRPr="00C27B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Размеры крестьянских наделов и повинностей опре</w:t>
      </w:r>
      <w:r w:rsidR="00751E6D" w:rsidRPr="00C27B30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 xml:space="preserve">делялись </w:t>
      </w:r>
      <w:proofErr w:type="gramStart"/>
      <w:r w:rsidR="00751E6D" w:rsidRPr="00C27B30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="00751E6D" w:rsidRPr="00C27B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751E6D" w:rsidRPr="00C27B30" w:rsidRDefault="004443BA" w:rsidP="004443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751E6D"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А) уставных </w:t>
      </w:r>
      <w:proofErr w:type="gramStart"/>
      <w:r w:rsidR="00751E6D" w:rsidRPr="00C27B30">
        <w:rPr>
          <w:rFonts w:ascii="Times New Roman" w:hAnsi="Times New Roman" w:cs="Times New Roman"/>
          <w:color w:val="000000"/>
          <w:sz w:val="28"/>
          <w:szCs w:val="28"/>
        </w:rPr>
        <w:t>нормах</w:t>
      </w:r>
      <w:proofErr w:type="gramEnd"/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Б) </w:t>
      </w:r>
      <w:r w:rsidRPr="00C27B3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уставных </w:t>
      </w:r>
      <w:proofErr w:type="gramStart"/>
      <w:r w:rsidRPr="00C27B30">
        <w:rPr>
          <w:rFonts w:ascii="Times New Roman" w:hAnsi="Times New Roman" w:cs="Times New Roman"/>
          <w:iCs/>
          <w:color w:val="000000"/>
          <w:sz w:val="28"/>
          <w:szCs w:val="28"/>
        </w:rPr>
        <w:t>грамотах</w:t>
      </w:r>
      <w:proofErr w:type="gramEnd"/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В) </w:t>
      </w:r>
      <w:proofErr w:type="gramStart"/>
      <w:r w:rsidRPr="00C27B30">
        <w:rPr>
          <w:rFonts w:ascii="Times New Roman" w:hAnsi="Times New Roman" w:cs="Times New Roman"/>
          <w:color w:val="000000"/>
          <w:sz w:val="28"/>
          <w:szCs w:val="28"/>
        </w:rPr>
        <w:t>уложениях</w:t>
      </w:r>
      <w:proofErr w:type="gramEnd"/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</w:p>
    <w:p w:rsidR="00C27B30" w:rsidRPr="00C27B30" w:rsidRDefault="00C27B30" w:rsidP="00751E6D">
      <w:pPr>
        <w:spacing w:after="0" w:line="240" w:lineRule="auto"/>
        <w:ind w:left="-426" w:hanging="141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Pr="00C27B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За пользование своими наделами «свободные сельские обыватели»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27B30">
        <w:rPr>
          <w:rFonts w:ascii="Times New Roman" w:hAnsi="Times New Roman" w:cs="Times New Roman"/>
          <w:b/>
          <w:color w:val="000000"/>
          <w:sz w:val="28"/>
          <w:szCs w:val="28"/>
        </w:rPr>
        <w:t>должны были:</w:t>
      </w:r>
    </w:p>
    <w:p w:rsidR="00C27B30" w:rsidRPr="00C27B30" w:rsidRDefault="00C27B30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А)  нести повинности</w:t>
      </w:r>
    </w:p>
    <w:p w:rsidR="00C27B30" w:rsidRPr="00C27B30" w:rsidRDefault="00C27B30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Б)  отбывать барщину</w:t>
      </w:r>
    </w:p>
    <w:p w:rsidR="00C27B30" w:rsidRPr="00C27B30" w:rsidRDefault="00C27B30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В)  платить оброк</w:t>
      </w:r>
    </w:p>
    <w:p w:rsidR="00C27B30" w:rsidRPr="00C27B30" w:rsidRDefault="00C27B30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Г)  все ответы верны</w:t>
      </w:r>
    </w:p>
    <w:p w:rsidR="00C27B30" w:rsidRPr="00C27B30" w:rsidRDefault="00C27B30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</w:p>
    <w:p w:rsidR="00C27B30" w:rsidRPr="00C27B30" w:rsidRDefault="00C27B30" w:rsidP="00751E6D">
      <w:pPr>
        <w:spacing w:after="0" w:line="240" w:lineRule="auto"/>
        <w:ind w:left="-426" w:hanging="141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</w:t>
      </w:r>
      <w:r w:rsidRPr="00C27B30">
        <w:rPr>
          <w:rFonts w:ascii="Times New Roman" w:hAnsi="Times New Roman" w:cs="Times New Roman"/>
          <w:b/>
          <w:color w:val="000000"/>
          <w:sz w:val="28"/>
          <w:szCs w:val="28"/>
        </w:rPr>
        <w:t>5. Размеры крестьянских наделов и повинностей опре</w:t>
      </w:r>
      <w:r w:rsidRPr="00C27B30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 xml:space="preserve">делялись </w:t>
      </w:r>
      <w:proofErr w:type="gramStart"/>
      <w:r w:rsidRPr="00C27B30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C27B30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C27B30" w:rsidRPr="00C27B30" w:rsidRDefault="00C27B30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А) </w:t>
      </w:r>
      <w:proofErr w:type="gramStart"/>
      <w:r w:rsidRPr="00C27B30">
        <w:rPr>
          <w:rFonts w:ascii="Times New Roman" w:hAnsi="Times New Roman" w:cs="Times New Roman"/>
          <w:color w:val="000000"/>
          <w:sz w:val="28"/>
          <w:szCs w:val="28"/>
        </w:rPr>
        <w:t>грамотах</w:t>
      </w:r>
      <w:proofErr w:type="gramEnd"/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27B30" w:rsidRPr="00C27B30" w:rsidRDefault="00C27B30" w:rsidP="00C27B30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Б)</w:t>
      </w:r>
      <w:r w:rsidRPr="00C27B3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дарственные наделы</w:t>
      </w:r>
    </w:p>
    <w:p w:rsidR="00C27B30" w:rsidRDefault="00C27B30" w:rsidP="00C27B30">
      <w:pPr>
        <w:spacing w:after="0" w:line="240" w:lineRule="auto"/>
        <w:ind w:left="-426" w:hanging="141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В)</w:t>
      </w:r>
      <w:r w:rsidRPr="00C27B3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уставных </w:t>
      </w:r>
      <w:proofErr w:type="gramStart"/>
      <w:r w:rsidRPr="00C27B30">
        <w:rPr>
          <w:rFonts w:ascii="Times New Roman" w:hAnsi="Times New Roman" w:cs="Times New Roman"/>
          <w:iCs/>
          <w:color w:val="000000"/>
          <w:sz w:val="28"/>
          <w:szCs w:val="28"/>
        </w:rPr>
        <w:t>грамотах</w:t>
      </w:r>
      <w:proofErr w:type="gramEnd"/>
      <w:r w:rsidRPr="00C27B30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C27B30" w:rsidRDefault="00C27B30" w:rsidP="00C27B30">
      <w:pPr>
        <w:spacing w:after="0" w:line="240" w:lineRule="auto"/>
        <w:ind w:left="-426" w:hanging="141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C27B30" w:rsidRDefault="00C27B30" w:rsidP="00C27B30">
      <w:pPr>
        <w:spacing w:after="0" w:line="240" w:lineRule="auto"/>
        <w:ind w:left="-426" w:hanging="141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C27B30" w:rsidRPr="00C27B30" w:rsidRDefault="00C27B30" w:rsidP="00C27B30">
      <w:pPr>
        <w:spacing w:after="0" w:line="240" w:lineRule="auto"/>
        <w:ind w:left="-426" w:hanging="141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              </w:t>
      </w:r>
      <w:r w:rsidRPr="00C27B30">
        <w:rPr>
          <w:rFonts w:ascii="Times New Roman" w:hAnsi="Times New Roman" w:cs="Times New Roman"/>
          <w:b/>
          <w:iCs/>
          <w:color w:val="000000"/>
          <w:sz w:val="28"/>
          <w:szCs w:val="28"/>
        </w:rPr>
        <w:t>6.</w:t>
      </w:r>
      <w:r w:rsidRPr="00C27B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Широкие возможности для обезземеливания бывших крепостных предоставляли так называемые: </w:t>
      </w:r>
      <w:r w:rsidRPr="00C27B3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C27B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</w:t>
      </w:r>
    </w:p>
    <w:p w:rsidR="00C27B30" w:rsidRDefault="00C27B30" w:rsidP="00C27B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C27B30">
        <w:rPr>
          <w:rFonts w:ascii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земельный надел</w:t>
      </w:r>
    </w:p>
    <w:p w:rsidR="00C27B30" w:rsidRDefault="00C27B30" w:rsidP="00C27B30">
      <w:pPr>
        <w:spacing w:after="0" w:line="240" w:lineRule="auto"/>
        <w:ind w:left="-426" w:hanging="141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Б)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государственные земли </w:t>
      </w:r>
    </w:p>
    <w:p w:rsidR="00C27B30" w:rsidRDefault="00C27B30" w:rsidP="00C27B30">
      <w:pPr>
        <w:spacing w:after="0" w:line="240" w:lineRule="auto"/>
        <w:ind w:left="-426" w:hanging="141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В)</w:t>
      </w:r>
      <w:r w:rsidRPr="00C27B3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дарственные наделы</w:t>
      </w:r>
      <w:r w:rsidRPr="00014D3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C27B30" w:rsidRPr="00C27B30" w:rsidRDefault="00C27B30" w:rsidP="00C27B30">
      <w:pPr>
        <w:spacing w:after="0" w:line="240" w:lineRule="auto"/>
        <w:ind w:left="-426" w:hanging="141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C27B30" w:rsidRPr="00C27B30" w:rsidRDefault="00C27B30" w:rsidP="00C27B30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</w:p>
    <w:p w:rsidR="00751E6D" w:rsidRPr="00C27B30" w:rsidRDefault="004443BA" w:rsidP="00751E6D">
      <w:pPr>
        <w:spacing w:after="0" w:line="240" w:lineRule="auto"/>
        <w:ind w:left="-426" w:hanging="141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</w:t>
      </w:r>
      <w:r w:rsidR="00C27B30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751E6D" w:rsidRPr="00C27B30">
        <w:rPr>
          <w:rFonts w:ascii="Times New Roman" w:hAnsi="Times New Roman" w:cs="Times New Roman"/>
          <w:b/>
          <w:color w:val="000000"/>
          <w:sz w:val="28"/>
          <w:szCs w:val="28"/>
        </w:rPr>
        <w:t>. Какие крестьяне - бывшие помещичьи, удельные или государственные - оказались в результате реформ в более выигрышном положении:</w:t>
      </w:r>
    </w:p>
    <w:p w:rsidR="00751E6D" w:rsidRPr="00C27B30" w:rsidRDefault="004443BA" w:rsidP="004443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751E6D" w:rsidRPr="00C27B30">
        <w:rPr>
          <w:rFonts w:ascii="Times New Roman" w:hAnsi="Times New Roman" w:cs="Times New Roman"/>
          <w:color w:val="000000"/>
          <w:sz w:val="28"/>
          <w:szCs w:val="28"/>
        </w:rPr>
        <w:t>А) государственные</w:t>
      </w:r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Б) помещичьи,</w:t>
      </w:r>
    </w:p>
    <w:p w:rsidR="004443BA" w:rsidRDefault="00751E6D" w:rsidP="004443BA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В) удельные</w:t>
      </w:r>
    </w:p>
    <w:p w:rsidR="00190321" w:rsidRPr="00190321" w:rsidRDefault="00190321" w:rsidP="00190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03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8.Удельные крестьяне – это:</w:t>
      </w:r>
    </w:p>
    <w:p w:rsidR="00190321" w:rsidRPr="00190321" w:rsidRDefault="00190321" w:rsidP="00190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3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крестьяне, прикрепленные к имениям помещиков</w:t>
      </w:r>
    </w:p>
    <w:p w:rsidR="00190321" w:rsidRPr="00190321" w:rsidRDefault="00190321" w:rsidP="00190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3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крестьяне, прикрепленные к мануфактурам</w:t>
      </w:r>
    </w:p>
    <w:p w:rsidR="00190321" w:rsidRPr="00190321" w:rsidRDefault="00190321" w:rsidP="00190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3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крестьяне, прикрепленные к имениям царской фамилии</w:t>
      </w:r>
    </w:p>
    <w:p w:rsidR="00190321" w:rsidRPr="00190321" w:rsidRDefault="00190321" w:rsidP="004443BA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</w:p>
    <w:p w:rsidR="00751E6D" w:rsidRPr="004443BA" w:rsidRDefault="004443BA" w:rsidP="004443BA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19032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751E6D" w:rsidRPr="00C27B30">
        <w:rPr>
          <w:rFonts w:ascii="Times New Roman" w:hAnsi="Times New Roman" w:cs="Times New Roman"/>
          <w:b/>
          <w:color w:val="000000"/>
          <w:sz w:val="28"/>
          <w:szCs w:val="28"/>
        </w:rPr>
        <w:t>.Особым драматизмом отличались события в селе:</w:t>
      </w:r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А) Антоновка</w:t>
      </w:r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Б) Русская Бездна</w:t>
      </w:r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В) </w:t>
      </w:r>
      <w:proofErr w:type="spellStart"/>
      <w:r w:rsidRPr="00C27B30">
        <w:rPr>
          <w:rFonts w:ascii="Times New Roman" w:hAnsi="Times New Roman" w:cs="Times New Roman"/>
          <w:color w:val="000000"/>
          <w:sz w:val="28"/>
          <w:szCs w:val="28"/>
        </w:rPr>
        <w:t>Мурасы</w:t>
      </w:r>
      <w:proofErr w:type="spellEnd"/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</w:p>
    <w:p w:rsidR="00751E6D" w:rsidRPr="00C27B30" w:rsidRDefault="00190321" w:rsidP="00751E6D">
      <w:pPr>
        <w:spacing w:after="0" w:line="240" w:lineRule="auto"/>
        <w:ind w:left="-426" w:hanging="141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10</w:t>
      </w:r>
      <w:r w:rsidR="00751E6D" w:rsidRPr="00C27B30">
        <w:rPr>
          <w:rFonts w:ascii="Times New Roman" w:hAnsi="Times New Roman" w:cs="Times New Roman"/>
          <w:b/>
          <w:color w:val="000000"/>
          <w:sz w:val="28"/>
          <w:szCs w:val="28"/>
        </w:rPr>
        <w:t>. Кто принялся растолковывать «Положение» от 19 февраля 1861 г.</w:t>
      </w:r>
      <w:r w:rsidR="004443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51E6D" w:rsidRPr="00C27B30">
        <w:rPr>
          <w:rFonts w:ascii="Times New Roman" w:hAnsi="Times New Roman" w:cs="Times New Roman"/>
          <w:b/>
          <w:color w:val="000000"/>
          <w:sz w:val="28"/>
          <w:szCs w:val="28"/>
        </w:rPr>
        <w:t>и объявил открытую им волю:</w:t>
      </w:r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А) Антон Сидоров</w:t>
      </w:r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Б) Антон Петров</w:t>
      </w:r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  <w:r w:rsidRPr="00C27B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В) Алексей Петров </w:t>
      </w:r>
    </w:p>
    <w:p w:rsidR="00751E6D" w:rsidRPr="00C27B30" w:rsidRDefault="00751E6D" w:rsidP="00751E6D">
      <w:pPr>
        <w:pStyle w:val="a4"/>
        <w:shd w:val="clear" w:color="auto" w:fill="FFFFFF"/>
        <w:spacing w:before="0" w:beforeAutospacing="0" w:after="0" w:afterAutospacing="0"/>
        <w:textAlignment w:val="baseline"/>
        <w:rPr>
          <w:i/>
          <w:iCs/>
          <w:color w:val="000000"/>
          <w:sz w:val="28"/>
          <w:szCs w:val="28"/>
          <w:bdr w:val="none" w:sz="0" w:space="0" w:color="auto" w:frame="1"/>
        </w:rPr>
      </w:pPr>
    </w:p>
    <w:p w:rsidR="00751E6D" w:rsidRPr="00C27B30" w:rsidRDefault="00190321" w:rsidP="00751E6D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  <w:bdr w:val="none" w:sz="0" w:space="0" w:color="auto" w:frame="1"/>
        </w:rPr>
        <w:t>11</w:t>
      </w:r>
      <w:r w:rsidR="00751E6D" w:rsidRPr="00C27B30">
        <w:rPr>
          <w:b/>
          <w:iCs/>
          <w:color w:val="000000"/>
          <w:sz w:val="28"/>
          <w:szCs w:val="28"/>
          <w:bdr w:val="none" w:sz="0" w:space="0" w:color="auto" w:frame="1"/>
        </w:rPr>
        <w:t xml:space="preserve">.Когда произошло </w:t>
      </w:r>
      <w:proofErr w:type="spellStart"/>
      <w:r w:rsidR="00751E6D" w:rsidRPr="00C27B30">
        <w:rPr>
          <w:b/>
          <w:iCs/>
          <w:color w:val="000000"/>
          <w:sz w:val="28"/>
          <w:szCs w:val="28"/>
          <w:bdr w:val="none" w:sz="0" w:space="0" w:color="auto" w:frame="1"/>
        </w:rPr>
        <w:t>Бездненское</w:t>
      </w:r>
      <w:proofErr w:type="spellEnd"/>
      <w:r w:rsidR="00751E6D" w:rsidRPr="00C27B30">
        <w:rPr>
          <w:b/>
          <w:iCs/>
          <w:color w:val="000000"/>
          <w:sz w:val="28"/>
          <w:szCs w:val="28"/>
          <w:bdr w:val="none" w:sz="0" w:space="0" w:color="auto" w:frame="1"/>
        </w:rPr>
        <w:t xml:space="preserve"> восстание</w:t>
      </w:r>
      <w:r w:rsidR="00751E6D" w:rsidRPr="00C27B30">
        <w:rPr>
          <w:b/>
          <w:color w:val="000000"/>
          <w:sz w:val="28"/>
          <w:szCs w:val="28"/>
        </w:rPr>
        <w:t>:</w:t>
      </w:r>
    </w:p>
    <w:p w:rsidR="00751E6D" w:rsidRPr="00C27B30" w:rsidRDefault="00751E6D" w:rsidP="00751E6D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27B30">
        <w:rPr>
          <w:color w:val="000000"/>
          <w:sz w:val="28"/>
          <w:szCs w:val="28"/>
        </w:rPr>
        <w:t xml:space="preserve">а) в феврале 1861 г.; </w:t>
      </w:r>
    </w:p>
    <w:p w:rsidR="00751E6D" w:rsidRPr="00C27B30" w:rsidRDefault="00751E6D" w:rsidP="00751E6D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27B30">
        <w:rPr>
          <w:color w:val="000000"/>
          <w:sz w:val="28"/>
          <w:szCs w:val="28"/>
        </w:rPr>
        <w:t xml:space="preserve">б) в марте 1862 г.; </w:t>
      </w:r>
    </w:p>
    <w:p w:rsidR="00751E6D" w:rsidRPr="00C27B30" w:rsidRDefault="00751E6D" w:rsidP="00751E6D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27B30">
        <w:rPr>
          <w:color w:val="000000"/>
          <w:sz w:val="28"/>
          <w:szCs w:val="28"/>
        </w:rPr>
        <w:t>в) в апреле 1861 г.;</w:t>
      </w:r>
    </w:p>
    <w:p w:rsidR="00751E6D" w:rsidRPr="00C27B30" w:rsidRDefault="00751E6D" w:rsidP="00751E6D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27B30">
        <w:rPr>
          <w:color w:val="000000"/>
          <w:sz w:val="28"/>
          <w:szCs w:val="28"/>
        </w:rPr>
        <w:t xml:space="preserve"> г) в мае 1862 г.</w:t>
      </w:r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</w:p>
    <w:p w:rsidR="00751E6D" w:rsidRPr="00C27B30" w:rsidRDefault="00751E6D" w:rsidP="00751E6D">
      <w:pPr>
        <w:spacing w:after="0" w:line="240" w:lineRule="auto"/>
        <w:ind w:left="-426" w:hanging="141"/>
        <w:rPr>
          <w:rFonts w:ascii="Times New Roman" w:hAnsi="Times New Roman" w:cs="Times New Roman"/>
          <w:color w:val="000000"/>
          <w:sz w:val="28"/>
          <w:szCs w:val="28"/>
        </w:rPr>
      </w:pPr>
    </w:p>
    <w:p w:rsidR="003A3C43" w:rsidRPr="00C27B30" w:rsidRDefault="003A3C43" w:rsidP="00751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3C43" w:rsidRPr="00C27B30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51E6D"/>
    <w:rsid w:val="00190321"/>
    <w:rsid w:val="00242A5C"/>
    <w:rsid w:val="003A3C43"/>
    <w:rsid w:val="004443BA"/>
    <w:rsid w:val="00751E6D"/>
    <w:rsid w:val="00947119"/>
    <w:rsid w:val="00C2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E6D"/>
    <w:pPr>
      <w:spacing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E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751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</cp:revision>
  <dcterms:created xsi:type="dcterms:W3CDTF">2020-03-20T18:12:00Z</dcterms:created>
  <dcterms:modified xsi:type="dcterms:W3CDTF">2020-03-23T06:42:00Z</dcterms:modified>
</cp:coreProperties>
</file>